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8A29A" w14:textId="77777777" w:rsidR="003838C9" w:rsidRDefault="00D31381">
      <w:pPr>
        <w:pStyle w:val="Title"/>
      </w:pPr>
      <w:r>
        <w:rPr>
          <w:noProof/>
        </w:rPr>
        <w:drawing>
          <wp:anchor distT="0" distB="0" distL="0" distR="0" simplePos="0" relativeHeight="487529984" behindDoc="1" locked="0" layoutInCell="1" allowOverlap="1" wp14:anchorId="5426AE53" wp14:editId="3FFC1111">
            <wp:simplePos x="0" y="0"/>
            <wp:positionH relativeFrom="page">
              <wp:posOffset>5972810</wp:posOffset>
            </wp:positionH>
            <wp:positionV relativeFrom="page">
              <wp:posOffset>130810</wp:posOffset>
            </wp:positionV>
            <wp:extent cx="7560310" cy="104724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560310" cy="10472420"/>
                    </a:xfrm>
                    <a:prstGeom prst="rect">
                      <a:avLst/>
                    </a:prstGeom>
                  </pic:spPr>
                </pic:pic>
              </a:graphicData>
            </a:graphic>
          </wp:anchor>
        </w:drawing>
      </w:r>
      <w:r>
        <w:t>Children</w:t>
      </w:r>
      <w:r>
        <w:rPr>
          <w:spacing w:val="-11"/>
        </w:rPr>
        <w:t xml:space="preserve"> </w:t>
      </w:r>
      <w:r>
        <w:t>&amp;</w:t>
      </w:r>
      <w:r>
        <w:rPr>
          <w:spacing w:val="-11"/>
        </w:rPr>
        <w:t xml:space="preserve"> </w:t>
      </w:r>
      <w:r>
        <w:t>Young</w:t>
      </w:r>
      <w:r>
        <w:rPr>
          <w:spacing w:val="-10"/>
        </w:rPr>
        <w:t xml:space="preserve"> </w:t>
      </w:r>
      <w:r>
        <w:t>People's</w:t>
      </w:r>
      <w:r>
        <w:rPr>
          <w:spacing w:val="-9"/>
        </w:rPr>
        <w:t xml:space="preserve"> </w:t>
      </w:r>
      <w:r>
        <w:rPr>
          <w:spacing w:val="-2"/>
        </w:rPr>
        <w:t>Services</w:t>
      </w:r>
    </w:p>
    <w:p w14:paraId="6012D63E" w14:textId="77777777" w:rsidR="003838C9" w:rsidRDefault="00D31381">
      <w:pPr>
        <w:pStyle w:val="BodyText"/>
        <w:ind w:left="100" w:right="6906"/>
      </w:pPr>
      <w:r>
        <w:t>Riverside</w:t>
      </w:r>
      <w:r>
        <w:rPr>
          <w:spacing w:val="-17"/>
        </w:rPr>
        <w:t xml:space="preserve"> </w:t>
      </w:r>
      <w:r>
        <w:t xml:space="preserve">House Main Street </w:t>
      </w:r>
      <w:r>
        <w:rPr>
          <w:spacing w:val="-2"/>
        </w:rPr>
        <w:t>Rotherham</w:t>
      </w:r>
    </w:p>
    <w:p w14:paraId="4DB202BB" w14:textId="77777777" w:rsidR="003838C9" w:rsidRDefault="00D31381">
      <w:pPr>
        <w:pStyle w:val="BodyText"/>
        <w:ind w:left="100"/>
      </w:pPr>
      <w:r>
        <w:t>S60</w:t>
      </w:r>
      <w:r>
        <w:rPr>
          <w:spacing w:val="-6"/>
        </w:rPr>
        <w:t xml:space="preserve"> </w:t>
      </w:r>
      <w:r>
        <w:rPr>
          <w:spacing w:val="-5"/>
        </w:rPr>
        <w:t>1AE</w:t>
      </w:r>
    </w:p>
    <w:p w14:paraId="411FA397" w14:textId="77777777" w:rsidR="003838C9" w:rsidRDefault="00D31381">
      <w:pPr>
        <w:pStyle w:val="BodyText"/>
        <w:ind w:left="100"/>
      </w:pPr>
      <w:r>
        <w:t>E-mail:</w:t>
      </w:r>
      <w:r>
        <w:rPr>
          <w:spacing w:val="-1"/>
        </w:rPr>
        <w:t xml:space="preserve"> </w:t>
      </w:r>
      <w:hyperlink r:id="rId6">
        <w:r>
          <w:rPr>
            <w:color w:val="0000FF"/>
            <w:spacing w:val="-2"/>
            <w:u w:val="single" w:color="0000FF"/>
          </w:rPr>
          <w:t>Julie.day@rotherham.gov.uk</w:t>
        </w:r>
      </w:hyperlink>
    </w:p>
    <w:p w14:paraId="75D3A1A8" w14:textId="77777777" w:rsidR="003838C9" w:rsidRDefault="00D31381">
      <w:pPr>
        <w:pStyle w:val="BodyText"/>
        <w:ind w:left="100"/>
      </w:pPr>
      <w:r>
        <w:t>Email</w:t>
      </w:r>
      <w:r>
        <w:rPr>
          <w:spacing w:val="-4"/>
        </w:rPr>
        <w:t xml:space="preserve"> </w:t>
      </w:r>
      <w:r>
        <w:t>the</w:t>
      </w:r>
      <w:r>
        <w:rPr>
          <w:spacing w:val="-3"/>
        </w:rPr>
        <w:t xml:space="preserve"> </w:t>
      </w:r>
      <w:r>
        <w:t>Council</w:t>
      </w:r>
      <w:r>
        <w:rPr>
          <w:spacing w:val="-3"/>
        </w:rPr>
        <w:t xml:space="preserve"> </w:t>
      </w:r>
      <w:r>
        <w:t>for</w:t>
      </w:r>
      <w:r>
        <w:rPr>
          <w:spacing w:val="-3"/>
        </w:rPr>
        <w:t xml:space="preserve"> </w:t>
      </w:r>
      <w:r>
        <w:t>free</w:t>
      </w:r>
      <w:r>
        <w:rPr>
          <w:spacing w:val="-2"/>
        </w:rPr>
        <w:t xml:space="preserve"> </w:t>
      </w:r>
      <w:r>
        <w:t>@</w:t>
      </w:r>
      <w:r>
        <w:rPr>
          <w:spacing w:val="-2"/>
        </w:rPr>
        <w:t xml:space="preserve"> </w:t>
      </w:r>
      <w:r>
        <w:t>your</w:t>
      </w:r>
      <w:r>
        <w:rPr>
          <w:spacing w:val="-2"/>
        </w:rPr>
        <w:t xml:space="preserve"> </w:t>
      </w:r>
      <w:r>
        <w:t>local</w:t>
      </w:r>
      <w:r>
        <w:rPr>
          <w:spacing w:val="-2"/>
        </w:rPr>
        <w:t xml:space="preserve"> library!</w:t>
      </w:r>
    </w:p>
    <w:p w14:paraId="52EDA703" w14:textId="77777777" w:rsidR="003838C9" w:rsidRDefault="003838C9">
      <w:pPr>
        <w:pStyle w:val="BodyText"/>
        <w:spacing w:before="8"/>
      </w:pPr>
    </w:p>
    <w:tbl>
      <w:tblPr>
        <w:tblW w:w="0" w:type="auto"/>
        <w:tblInd w:w="165" w:type="dxa"/>
        <w:tblLayout w:type="fixed"/>
        <w:tblCellMar>
          <w:left w:w="0" w:type="dxa"/>
          <w:right w:w="0" w:type="dxa"/>
        </w:tblCellMar>
        <w:tblLook w:val="01E0" w:firstRow="1" w:lastRow="1" w:firstColumn="1" w:lastColumn="1" w:noHBand="0" w:noVBand="0"/>
      </w:tblPr>
      <w:tblGrid>
        <w:gridCol w:w="1975"/>
        <w:gridCol w:w="3708"/>
        <w:gridCol w:w="3167"/>
      </w:tblGrid>
      <w:tr w:rsidR="003838C9" w14:paraId="5C5657D1" w14:textId="77777777">
        <w:trPr>
          <w:trHeight w:val="272"/>
        </w:trPr>
        <w:tc>
          <w:tcPr>
            <w:tcW w:w="1975" w:type="dxa"/>
          </w:tcPr>
          <w:p w14:paraId="022CF709" w14:textId="77777777" w:rsidR="003838C9" w:rsidRDefault="00D31381">
            <w:pPr>
              <w:pStyle w:val="TableParagraph"/>
              <w:rPr>
                <w:sz w:val="24"/>
              </w:rPr>
            </w:pPr>
            <w:r>
              <w:rPr>
                <w:sz w:val="24"/>
              </w:rPr>
              <w:t>Our</w:t>
            </w:r>
            <w:r>
              <w:rPr>
                <w:spacing w:val="1"/>
                <w:sz w:val="24"/>
              </w:rPr>
              <w:t xml:space="preserve"> </w:t>
            </w:r>
            <w:r>
              <w:rPr>
                <w:spacing w:val="-4"/>
                <w:sz w:val="24"/>
              </w:rPr>
              <w:t>Ref:</w:t>
            </w:r>
          </w:p>
        </w:tc>
        <w:tc>
          <w:tcPr>
            <w:tcW w:w="3708" w:type="dxa"/>
          </w:tcPr>
          <w:p w14:paraId="120DB8B0" w14:textId="77777777" w:rsidR="003838C9" w:rsidRDefault="00D31381">
            <w:pPr>
              <w:pStyle w:val="TableParagraph"/>
              <w:ind w:left="1017"/>
              <w:rPr>
                <w:sz w:val="24"/>
              </w:rPr>
            </w:pPr>
            <w:r>
              <w:rPr>
                <w:sz w:val="24"/>
              </w:rPr>
              <w:t>Please</w:t>
            </w:r>
            <w:r>
              <w:rPr>
                <w:spacing w:val="-7"/>
                <w:sz w:val="24"/>
              </w:rPr>
              <w:t xml:space="preserve"> </w:t>
            </w:r>
            <w:r>
              <w:rPr>
                <w:spacing w:val="-2"/>
                <w:sz w:val="24"/>
              </w:rPr>
              <w:t>Contact:</w:t>
            </w:r>
          </w:p>
        </w:tc>
        <w:tc>
          <w:tcPr>
            <w:tcW w:w="3167" w:type="dxa"/>
          </w:tcPr>
          <w:p w14:paraId="3372F60E" w14:textId="77777777" w:rsidR="003838C9" w:rsidRDefault="00D31381">
            <w:pPr>
              <w:pStyle w:val="TableParagraph"/>
              <w:ind w:left="996"/>
              <w:rPr>
                <w:sz w:val="24"/>
              </w:rPr>
            </w:pPr>
            <w:r>
              <w:rPr>
                <w:sz w:val="24"/>
              </w:rPr>
              <w:t>Telephone</w:t>
            </w:r>
            <w:r>
              <w:rPr>
                <w:spacing w:val="-5"/>
                <w:sz w:val="24"/>
              </w:rPr>
              <w:t xml:space="preserve"> </w:t>
            </w:r>
            <w:r>
              <w:rPr>
                <w:spacing w:val="-2"/>
                <w:sz w:val="24"/>
              </w:rPr>
              <w:t>Number:</w:t>
            </w:r>
          </w:p>
        </w:tc>
      </w:tr>
      <w:tr w:rsidR="003838C9" w14:paraId="6B4C0101" w14:textId="77777777">
        <w:trPr>
          <w:trHeight w:val="272"/>
        </w:trPr>
        <w:tc>
          <w:tcPr>
            <w:tcW w:w="1975" w:type="dxa"/>
          </w:tcPr>
          <w:p w14:paraId="7773D9DE" w14:textId="77777777" w:rsidR="003838C9" w:rsidRDefault="00D31381">
            <w:pPr>
              <w:pStyle w:val="TableParagraph"/>
              <w:rPr>
                <w:sz w:val="24"/>
              </w:rPr>
            </w:pPr>
            <w:r>
              <w:rPr>
                <w:spacing w:val="-2"/>
                <w:sz w:val="24"/>
              </w:rPr>
              <w:t>JD/LS</w:t>
            </w:r>
          </w:p>
        </w:tc>
        <w:tc>
          <w:tcPr>
            <w:tcW w:w="3708" w:type="dxa"/>
          </w:tcPr>
          <w:p w14:paraId="327A1DE6" w14:textId="77777777" w:rsidR="003838C9" w:rsidRDefault="00D31381">
            <w:pPr>
              <w:pStyle w:val="TableParagraph"/>
              <w:ind w:left="1017"/>
              <w:rPr>
                <w:sz w:val="24"/>
              </w:rPr>
            </w:pPr>
            <w:r>
              <w:rPr>
                <w:sz w:val="24"/>
              </w:rPr>
              <w:t>Julie</w:t>
            </w:r>
            <w:r>
              <w:rPr>
                <w:spacing w:val="-5"/>
                <w:sz w:val="24"/>
              </w:rPr>
              <w:t xml:space="preserve"> Day</w:t>
            </w:r>
          </w:p>
        </w:tc>
        <w:tc>
          <w:tcPr>
            <w:tcW w:w="3167" w:type="dxa"/>
          </w:tcPr>
          <w:p w14:paraId="11D9CAF6" w14:textId="77777777" w:rsidR="003838C9" w:rsidRDefault="00D31381">
            <w:pPr>
              <w:pStyle w:val="TableParagraph"/>
              <w:ind w:left="996"/>
              <w:rPr>
                <w:sz w:val="24"/>
              </w:rPr>
            </w:pPr>
            <w:r>
              <w:rPr>
                <w:sz w:val="24"/>
              </w:rPr>
              <w:t>01709</w:t>
            </w:r>
            <w:r>
              <w:rPr>
                <w:spacing w:val="-11"/>
                <w:sz w:val="24"/>
              </w:rPr>
              <w:t xml:space="preserve"> </w:t>
            </w:r>
            <w:r>
              <w:rPr>
                <w:spacing w:val="-2"/>
                <w:sz w:val="24"/>
              </w:rPr>
              <w:t>807886</w:t>
            </w:r>
          </w:p>
        </w:tc>
      </w:tr>
    </w:tbl>
    <w:p w14:paraId="5DCF61B2" w14:textId="77777777" w:rsidR="003838C9" w:rsidRDefault="003838C9">
      <w:pPr>
        <w:pStyle w:val="BodyText"/>
        <w:rPr>
          <w:sz w:val="26"/>
        </w:rPr>
      </w:pPr>
    </w:p>
    <w:p w14:paraId="77E3DDE0" w14:textId="77777777" w:rsidR="003838C9" w:rsidRDefault="003838C9">
      <w:pPr>
        <w:pStyle w:val="BodyText"/>
        <w:rPr>
          <w:sz w:val="26"/>
        </w:rPr>
      </w:pPr>
    </w:p>
    <w:p w14:paraId="7BC3D002" w14:textId="20797FF8" w:rsidR="003838C9" w:rsidRDefault="006F07B5">
      <w:pPr>
        <w:pStyle w:val="Heading1"/>
        <w:spacing w:before="230"/>
      </w:pPr>
      <w:r>
        <w:t>7</w:t>
      </w:r>
      <w:r w:rsidRPr="006F07B5">
        <w:rPr>
          <w:vertAlign w:val="superscript"/>
        </w:rPr>
        <w:t>th</w:t>
      </w:r>
      <w:r>
        <w:t xml:space="preserve"> October</w:t>
      </w:r>
      <w:r w:rsidR="00D31381">
        <w:rPr>
          <w:spacing w:val="-2"/>
        </w:rPr>
        <w:t xml:space="preserve"> </w:t>
      </w:r>
      <w:r w:rsidR="00D31381">
        <w:rPr>
          <w:spacing w:val="-4"/>
        </w:rPr>
        <w:t>2022</w:t>
      </w:r>
    </w:p>
    <w:p w14:paraId="220FE3D3" w14:textId="77777777" w:rsidR="003838C9" w:rsidRDefault="003838C9">
      <w:pPr>
        <w:pStyle w:val="BodyText"/>
        <w:rPr>
          <w:b/>
          <w:sz w:val="28"/>
        </w:rPr>
      </w:pPr>
    </w:p>
    <w:p w14:paraId="56A3DC4F" w14:textId="77777777" w:rsidR="003838C9" w:rsidRDefault="00D31381">
      <w:pPr>
        <w:pStyle w:val="BodyText"/>
        <w:spacing w:before="230"/>
        <w:ind w:left="100" w:right="7652"/>
      </w:pPr>
      <w:r>
        <w:t>All</w:t>
      </w:r>
      <w:r>
        <w:rPr>
          <w:spacing w:val="-17"/>
        </w:rPr>
        <w:t xml:space="preserve"> </w:t>
      </w:r>
      <w:r>
        <w:t>Schools Via e-mail</w:t>
      </w:r>
    </w:p>
    <w:p w14:paraId="6747A78D" w14:textId="77777777" w:rsidR="003838C9" w:rsidRDefault="003838C9">
      <w:pPr>
        <w:pStyle w:val="BodyText"/>
        <w:rPr>
          <w:sz w:val="26"/>
        </w:rPr>
      </w:pPr>
    </w:p>
    <w:p w14:paraId="42F3B8CB" w14:textId="77777777" w:rsidR="003838C9" w:rsidRDefault="003838C9">
      <w:pPr>
        <w:pStyle w:val="BodyText"/>
        <w:spacing w:before="10"/>
        <w:rPr>
          <w:sz w:val="21"/>
        </w:rPr>
      </w:pPr>
    </w:p>
    <w:p w14:paraId="1B052528" w14:textId="77777777" w:rsidR="003838C9" w:rsidRDefault="00D31381">
      <w:pPr>
        <w:pStyle w:val="BodyText"/>
        <w:ind w:left="100"/>
      </w:pPr>
      <w:r>
        <w:t>Dear</w:t>
      </w:r>
      <w:r>
        <w:rPr>
          <w:spacing w:val="-5"/>
        </w:rPr>
        <w:t xml:space="preserve"> All</w:t>
      </w:r>
    </w:p>
    <w:p w14:paraId="2F6F281A" w14:textId="77777777" w:rsidR="003838C9" w:rsidRDefault="003838C9">
      <w:pPr>
        <w:pStyle w:val="BodyText"/>
      </w:pPr>
    </w:p>
    <w:p w14:paraId="56624C9A" w14:textId="0B8EAC68" w:rsidR="003838C9" w:rsidRDefault="00D31381">
      <w:pPr>
        <w:pStyle w:val="Heading1"/>
        <w:rPr>
          <w:spacing w:val="-2"/>
        </w:rPr>
      </w:pPr>
      <w:r>
        <w:t>Re:</w:t>
      </w:r>
      <w:r>
        <w:rPr>
          <w:spacing w:val="-3"/>
        </w:rPr>
        <w:t xml:space="preserve"> </w:t>
      </w:r>
      <w:r>
        <w:t>Education,</w:t>
      </w:r>
      <w:r>
        <w:rPr>
          <w:spacing w:val="-3"/>
        </w:rPr>
        <w:t xml:space="preserve"> </w:t>
      </w:r>
      <w:r w:rsidR="006C647B">
        <w:t>Health,</w:t>
      </w:r>
      <w:r>
        <w:rPr>
          <w:spacing w:val="-4"/>
        </w:rPr>
        <w:t xml:space="preserve"> </w:t>
      </w:r>
      <w:r>
        <w:t>and</w:t>
      </w:r>
      <w:r>
        <w:rPr>
          <w:spacing w:val="-4"/>
        </w:rPr>
        <w:t xml:space="preserve"> </w:t>
      </w:r>
      <w:r>
        <w:t>Care</w:t>
      </w:r>
      <w:r>
        <w:rPr>
          <w:spacing w:val="-3"/>
        </w:rPr>
        <w:t xml:space="preserve"> </w:t>
      </w:r>
      <w:r>
        <w:t>Pla</w:t>
      </w:r>
      <w:r w:rsidR="002F4217">
        <w:t>nning Team</w:t>
      </w:r>
      <w:r>
        <w:rPr>
          <w:spacing w:val="-3"/>
        </w:rPr>
        <w:t xml:space="preserve"> </w:t>
      </w:r>
      <w:r>
        <w:rPr>
          <w:spacing w:val="-2"/>
        </w:rPr>
        <w:t>(EHCPs)</w:t>
      </w:r>
      <w:r w:rsidR="006F07B5">
        <w:rPr>
          <w:spacing w:val="-2"/>
        </w:rPr>
        <w:t xml:space="preserve"> Locality Model</w:t>
      </w:r>
    </w:p>
    <w:p w14:paraId="0142D99C" w14:textId="65E1EAB9" w:rsidR="006F07B5" w:rsidRDefault="006F07B5">
      <w:pPr>
        <w:pStyle w:val="Heading1"/>
        <w:rPr>
          <w:spacing w:val="-2"/>
        </w:rPr>
      </w:pPr>
    </w:p>
    <w:p w14:paraId="48034A8F" w14:textId="3FFF6303" w:rsidR="006F07B5" w:rsidRDefault="006F07B5" w:rsidP="006F07B5">
      <w:pPr>
        <w:pStyle w:val="Heading1"/>
        <w:rPr>
          <w:b w:val="0"/>
          <w:bCs w:val="0"/>
        </w:rPr>
      </w:pPr>
      <w:r w:rsidRPr="006F07B5">
        <w:rPr>
          <w:b w:val="0"/>
          <w:bCs w:val="0"/>
        </w:rPr>
        <w:t>Dear Colleagues,</w:t>
      </w:r>
    </w:p>
    <w:p w14:paraId="43862F19" w14:textId="77777777" w:rsidR="006F07B5" w:rsidRPr="006F07B5" w:rsidRDefault="006F07B5" w:rsidP="006F07B5">
      <w:pPr>
        <w:pStyle w:val="Heading1"/>
        <w:rPr>
          <w:b w:val="0"/>
          <w:bCs w:val="0"/>
        </w:rPr>
      </w:pPr>
    </w:p>
    <w:p w14:paraId="0E819B24" w14:textId="77777777" w:rsidR="006F07B5" w:rsidRPr="006F07B5" w:rsidRDefault="006F07B5" w:rsidP="006F07B5">
      <w:pPr>
        <w:pStyle w:val="Heading1"/>
        <w:rPr>
          <w:b w:val="0"/>
          <w:bCs w:val="0"/>
        </w:rPr>
      </w:pPr>
    </w:p>
    <w:p w14:paraId="3B4EBCD5" w14:textId="1AB24966" w:rsidR="006F07B5" w:rsidRDefault="006F07B5" w:rsidP="006F07B5">
      <w:pPr>
        <w:pStyle w:val="Heading1"/>
        <w:rPr>
          <w:b w:val="0"/>
          <w:bCs w:val="0"/>
        </w:rPr>
      </w:pPr>
      <w:r w:rsidRPr="006F07B5">
        <w:rPr>
          <w:b w:val="0"/>
          <w:bCs w:val="0"/>
        </w:rPr>
        <w:t xml:space="preserve">In previous communication we advised you that the above team will be moving to a Locality Model which would mean each setting having an assigned EHCP Coordinator. </w:t>
      </w:r>
    </w:p>
    <w:p w14:paraId="44B6856D" w14:textId="77777777" w:rsidR="006C647B" w:rsidRPr="006F07B5" w:rsidRDefault="006C647B" w:rsidP="006F07B5">
      <w:pPr>
        <w:pStyle w:val="Heading1"/>
        <w:rPr>
          <w:b w:val="0"/>
          <w:bCs w:val="0"/>
        </w:rPr>
      </w:pPr>
    </w:p>
    <w:p w14:paraId="56AF0321" w14:textId="2929895B" w:rsidR="006F07B5" w:rsidRDefault="006F07B5" w:rsidP="006F07B5">
      <w:pPr>
        <w:pStyle w:val="Heading1"/>
        <w:rPr>
          <w:b w:val="0"/>
          <w:bCs w:val="0"/>
        </w:rPr>
      </w:pPr>
      <w:r w:rsidRPr="006F07B5">
        <w:rPr>
          <w:b w:val="0"/>
          <w:bCs w:val="0"/>
        </w:rPr>
        <w:t>The EHCP team have been working hard to split the school distribution into three localities. We have tried where possible to align the geographical split with Social Care and Health boundaries so that in time settings may benefit from a ‘team around the setting approach’ albeit informally to start with.</w:t>
      </w:r>
    </w:p>
    <w:p w14:paraId="39872AF8" w14:textId="77777777" w:rsidR="006C647B" w:rsidRPr="006F07B5" w:rsidRDefault="006C647B" w:rsidP="006F07B5">
      <w:pPr>
        <w:pStyle w:val="Heading1"/>
        <w:rPr>
          <w:b w:val="0"/>
          <w:bCs w:val="0"/>
        </w:rPr>
      </w:pPr>
    </w:p>
    <w:p w14:paraId="585CA56C" w14:textId="11884DCE" w:rsidR="006F07B5" w:rsidRDefault="006F07B5" w:rsidP="006F07B5">
      <w:pPr>
        <w:pStyle w:val="Heading1"/>
        <w:rPr>
          <w:b w:val="0"/>
          <w:bCs w:val="0"/>
        </w:rPr>
      </w:pPr>
      <w:r w:rsidRPr="006F07B5">
        <w:rPr>
          <w:b w:val="0"/>
          <w:bCs w:val="0"/>
        </w:rPr>
        <w:t xml:space="preserve">The agreed distribution of settings will be kept under review over the next academic year. </w:t>
      </w:r>
    </w:p>
    <w:p w14:paraId="351D85EB" w14:textId="77777777" w:rsidR="006C647B" w:rsidRDefault="006C647B" w:rsidP="006F07B5">
      <w:pPr>
        <w:pStyle w:val="Heading1"/>
        <w:rPr>
          <w:b w:val="0"/>
          <w:bCs w:val="0"/>
        </w:rPr>
      </w:pPr>
    </w:p>
    <w:p w14:paraId="1317FB55" w14:textId="48A7570C" w:rsidR="006F07B5" w:rsidRDefault="006F07B5" w:rsidP="006F07B5">
      <w:pPr>
        <w:pStyle w:val="Heading1"/>
        <w:rPr>
          <w:b w:val="0"/>
          <w:bCs w:val="0"/>
        </w:rPr>
      </w:pPr>
      <w:r w:rsidRPr="006F07B5">
        <w:rPr>
          <w:b w:val="0"/>
          <w:bCs w:val="0"/>
        </w:rPr>
        <w:t>Within each locality there is a team including a Locality Manager, EHCP Coordinators and Assistant EHCP Coordinators. This will enable us to cover priority work in the absence of a member of the team or if any necessary changes need to be made.  We predict that reference to individual out of area and specialist settings will change and be flexi</w:t>
      </w:r>
      <w:r>
        <w:rPr>
          <w:b w:val="0"/>
          <w:bCs w:val="0"/>
        </w:rPr>
        <w:t>ble</w:t>
      </w:r>
      <w:r w:rsidRPr="006F07B5">
        <w:rPr>
          <w:b w:val="0"/>
          <w:bCs w:val="0"/>
        </w:rPr>
        <w:t xml:space="preserve"> over time depending on the needs of the children and young people and where they are best placed.</w:t>
      </w:r>
    </w:p>
    <w:p w14:paraId="56C3368F" w14:textId="77777777" w:rsidR="006C647B" w:rsidRPr="006F07B5" w:rsidRDefault="006C647B" w:rsidP="006F07B5">
      <w:pPr>
        <w:pStyle w:val="Heading1"/>
        <w:rPr>
          <w:b w:val="0"/>
          <w:bCs w:val="0"/>
        </w:rPr>
      </w:pPr>
    </w:p>
    <w:p w14:paraId="1A11A667" w14:textId="1A10E591" w:rsidR="006F07B5" w:rsidRDefault="006F07B5" w:rsidP="006F07B5">
      <w:pPr>
        <w:pStyle w:val="Heading1"/>
        <w:rPr>
          <w:b w:val="0"/>
          <w:bCs w:val="0"/>
        </w:rPr>
      </w:pPr>
      <w:r w:rsidRPr="006F07B5">
        <w:rPr>
          <w:b w:val="0"/>
          <w:bCs w:val="0"/>
        </w:rPr>
        <w:t>We have also introduced individual locality mailboxes. So, from now on please send all email correspondence to your appropriate EHCP Team. We will keep an oversight of the ASSENT inbox to ensure that nothing is missed.</w:t>
      </w:r>
    </w:p>
    <w:p w14:paraId="1543A872" w14:textId="77777777" w:rsidR="006C647B" w:rsidRPr="006F07B5" w:rsidRDefault="006C647B" w:rsidP="006F07B5">
      <w:pPr>
        <w:pStyle w:val="Heading1"/>
        <w:rPr>
          <w:b w:val="0"/>
          <w:bCs w:val="0"/>
        </w:rPr>
      </w:pPr>
    </w:p>
    <w:p w14:paraId="32296B93" w14:textId="77777777" w:rsidR="006F07B5" w:rsidRPr="006F07B5" w:rsidRDefault="006F07B5" w:rsidP="006F07B5">
      <w:pPr>
        <w:pStyle w:val="Heading1"/>
        <w:rPr>
          <w:b w:val="0"/>
          <w:bCs w:val="0"/>
        </w:rPr>
      </w:pPr>
      <w:r w:rsidRPr="006F07B5">
        <w:rPr>
          <w:b w:val="0"/>
          <w:bCs w:val="0"/>
        </w:rPr>
        <w:t>All EHCP Coordinator names will be changed on the EHCP Hub in due course.</w:t>
      </w:r>
    </w:p>
    <w:p w14:paraId="7A10BC0B" w14:textId="77777777" w:rsidR="006F07B5" w:rsidRPr="006F07B5" w:rsidRDefault="006F07B5" w:rsidP="006F07B5">
      <w:pPr>
        <w:pStyle w:val="Heading1"/>
        <w:rPr>
          <w:b w:val="0"/>
          <w:bCs w:val="0"/>
        </w:rPr>
      </w:pPr>
      <w:r w:rsidRPr="006F07B5">
        <w:rPr>
          <w:b w:val="0"/>
          <w:bCs w:val="0"/>
        </w:rPr>
        <w:t>Overall, we feel that this approach will enable us to be more proactive in responding to you and to help us to develop close and positive working relationships moving forward, all in the interests of the children, young people, and families we all serve.</w:t>
      </w:r>
    </w:p>
    <w:p w14:paraId="6F0AE36F" w14:textId="7AE967BA" w:rsidR="006F07B5" w:rsidRDefault="006F07B5" w:rsidP="006F07B5">
      <w:pPr>
        <w:pStyle w:val="Heading1"/>
        <w:rPr>
          <w:b w:val="0"/>
          <w:bCs w:val="0"/>
        </w:rPr>
      </w:pPr>
      <w:r w:rsidRPr="006F07B5">
        <w:rPr>
          <w:b w:val="0"/>
          <w:bCs w:val="0"/>
        </w:rPr>
        <w:t xml:space="preserve">It is also important to note that we feel it appropriate to take away ‘Assessment’ in the team’s title as their responsibilities are wider and so such a word may create an </w:t>
      </w:r>
      <w:r w:rsidRPr="006F07B5">
        <w:rPr>
          <w:b w:val="0"/>
          <w:bCs w:val="0"/>
        </w:rPr>
        <w:lastRenderedPageBreak/>
        <w:t xml:space="preserve">inappropriate impression.  From now on we will simply call the team the Education, </w:t>
      </w:r>
      <w:r w:rsidR="006C647B" w:rsidRPr="006F07B5">
        <w:rPr>
          <w:b w:val="0"/>
          <w:bCs w:val="0"/>
        </w:rPr>
        <w:t>Health,</w:t>
      </w:r>
      <w:r w:rsidRPr="006F07B5">
        <w:rPr>
          <w:b w:val="0"/>
          <w:bCs w:val="0"/>
        </w:rPr>
        <w:t xml:space="preserve"> and Care Planning Team (EHCP Team).</w:t>
      </w:r>
    </w:p>
    <w:p w14:paraId="5FA097EF" w14:textId="77777777" w:rsidR="006C647B" w:rsidRPr="006F07B5" w:rsidRDefault="006C647B" w:rsidP="006F07B5">
      <w:pPr>
        <w:pStyle w:val="Heading1"/>
        <w:rPr>
          <w:b w:val="0"/>
          <w:bCs w:val="0"/>
        </w:rPr>
      </w:pPr>
    </w:p>
    <w:p w14:paraId="0FC419D4" w14:textId="77777777" w:rsidR="006F07B5" w:rsidRPr="006F07B5" w:rsidRDefault="006F07B5" w:rsidP="006F07B5">
      <w:pPr>
        <w:pStyle w:val="Heading1"/>
        <w:rPr>
          <w:b w:val="0"/>
          <w:bCs w:val="0"/>
        </w:rPr>
      </w:pPr>
      <w:r w:rsidRPr="006F07B5">
        <w:rPr>
          <w:b w:val="0"/>
          <w:bCs w:val="0"/>
        </w:rPr>
        <w:t>We attach the first version of the Locality Model document.</w:t>
      </w:r>
    </w:p>
    <w:p w14:paraId="711FA145" w14:textId="77777777" w:rsidR="006F07B5" w:rsidRPr="006F07B5" w:rsidRDefault="006F07B5" w:rsidP="006F07B5">
      <w:pPr>
        <w:pStyle w:val="Heading1"/>
        <w:rPr>
          <w:b w:val="0"/>
          <w:bCs w:val="0"/>
        </w:rPr>
      </w:pPr>
      <w:r w:rsidRPr="006F07B5">
        <w:rPr>
          <w:b w:val="0"/>
          <w:bCs w:val="0"/>
        </w:rPr>
        <w:t>Kind regards,</w:t>
      </w:r>
    </w:p>
    <w:p w14:paraId="657ACA4D" w14:textId="77777777" w:rsidR="006F07B5" w:rsidRPr="006F07B5" w:rsidRDefault="006F07B5" w:rsidP="006F07B5">
      <w:pPr>
        <w:pStyle w:val="Heading1"/>
        <w:rPr>
          <w:b w:val="0"/>
          <w:bCs w:val="0"/>
        </w:rPr>
      </w:pPr>
      <w:r w:rsidRPr="006F07B5">
        <w:rPr>
          <w:b w:val="0"/>
          <w:bCs w:val="0"/>
        </w:rPr>
        <w:t xml:space="preserve"> </w:t>
      </w:r>
    </w:p>
    <w:p w14:paraId="26F6AF33" w14:textId="5AE15882" w:rsidR="006F07B5" w:rsidRPr="006F07B5" w:rsidRDefault="006F07B5" w:rsidP="006F07B5">
      <w:pPr>
        <w:pStyle w:val="Heading1"/>
        <w:rPr>
          <w:b w:val="0"/>
          <w:bCs w:val="0"/>
        </w:rPr>
      </w:pPr>
      <w:r w:rsidRPr="006F07B5">
        <w:rPr>
          <w:b w:val="0"/>
          <w:bCs w:val="0"/>
        </w:rPr>
        <w:t xml:space="preserve">Julie Day (Head of SEND and Inclusion) on behalf of the Education, </w:t>
      </w:r>
      <w:r w:rsidR="006C647B" w:rsidRPr="006F07B5">
        <w:rPr>
          <w:b w:val="0"/>
          <w:bCs w:val="0"/>
        </w:rPr>
        <w:t>Health,</w:t>
      </w:r>
      <w:r w:rsidRPr="006F07B5">
        <w:rPr>
          <w:b w:val="0"/>
          <w:bCs w:val="0"/>
        </w:rPr>
        <w:t xml:space="preserve"> and Care Planning Team</w:t>
      </w:r>
    </w:p>
    <w:p w14:paraId="1421A403" w14:textId="77777777" w:rsidR="003838C9" w:rsidRDefault="003838C9">
      <w:pPr>
        <w:pStyle w:val="BodyText"/>
        <w:rPr>
          <w:b/>
        </w:rPr>
      </w:pPr>
    </w:p>
    <w:p w14:paraId="4169D62C" w14:textId="77777777" w:rsidR="003838C9" w:rsidRDefault="003838C9">
      <w:pPr>
        <w:pStyle w:val="BodyText"/>
        <w:rPr>
          <w:b/>
          <w:i/>
        </w:rPr>
      </w:pPr>
    </w:p>
    <w:p w14:paraId="1B7C5A39" w14:textId="0EF4B5BD" w:rsidR="003838C9" w:rsidRDefault="003838C9">
      <w:pPr>
        <w:pStyle w:val="BodyText"/>
        <w:ind w:left="100"/>
        <w:rPr>
          <w:sz w:val="20"/>
        </w:rPr>
      </w:pPr>
    </w:p>
    <w:p w14:paraId="0C9E0B76" w14:textId="77777777" w:rsidR="003838C9" w:rsidRDefault="00D31381">
      <w:pPr>
        <w:pStyle w:val="BodyText"/>
        <w:spacing w:before="16"/>
        <w:ind w:left="100"/>
        <w:jc w:val="both"/>
      </w:pPr>
      <w:r>
        <w:t>Julie</w:t>
      </w:r>
      <w:r>
        <w:rPr>
          <w:spacing w:val="-5"/>
        </w:rPr>
        <w:t xml:space="preserve"> Day</w:t>
      </w:r>
    </w:p>
    <w:p w14:paraId="262A5DAC" w14:textId="77777777" w:rsidR="003838C9" w:rsidRDefault="00D31381">
      <w:pPr>
        <w:pStyle w:val="BodyText"/>
        <w:ind w:left="100"/>
        <w:jc w:val="both"/>
      </w:pPr>
      <w:r>
        <w:t>Head</w:t>
      </w:r>
      <w:r>
        <w:rPr>
          <w:spacing w:val="-3"/>
        </w:rPr>
        <w:t xml:space="preserve"> </w:t>
      </w:r>
      <w:r>
        <w:t>of</w:t>
      </w:r>
      <w:r>
        <w:rPr>
          <w:spacing w:val="-2"/>
        </w:rPr>
        <w:t xml:space="preserve"> </w:t>
      </w:r>
      <w:r>
        <w:t>Service</w:t>
      </w:r>
      <w:r>
        <w:rPr>
          <w:spacing w:val="-1"/>
        </w:rPr>
        <w:t xml:space="preserve"> </w:t>
      </w:r>
      <w:r>
        <w:t>-</w:t>
      </w:r>
      <w:r>
        <w:rPr>
          <w:spacing w:val="-1"/>
        </w:rPr>
        <w:t xml:space="preserve"> </w:t>
      </w:r>
      <w:r>
        <w:rPr>
          <w:spacing w:val="-4"/>
        </w:rPr>
        <w:t>SEND</w:t>
      </w:r>
    </w:p>
    <w:p w14:paraId="425864FA" w14:textId="366912E2" w:rsidR="003838C9" w:rsidRDefault="00D31381">
      <w:pPr>
        <w:pStyle w:val="BodyText"/>
        <w:ind w:left="100"/>
        <w:jc w:val="both"/>
      </w:pPr>
      <w:r>
        <w:t>On</w:t>
      </w:r>
      <w:r>
        <w:rPr>
          <w:spacing w:val="-3"/>
        </w:rPr>
        <w:t xml:space="preserve"> </w:t>
      </w:r>
      <w:r>
        <w:t>behalf</w:t>
      </w:r>
      <w:r>
        <w:rPr>
          <w:spacing w:val="-3"/>
        </w:rPr>
        <w:t xml:space="preserve"> </w:t>
      </w:r>
      <w:r>
        <w:t>of</w:t>
      </w:r>
      <w:r>
        <w:rPr>
          <w:spacing w:val="-3"/>
        </w:rPr>
        <w:t xml:space="preserve"> </w:t>
      </w:r>
      <w:r>
        <w:t>the</w:t>
      </w:r>
      <w:r>
        <w:rPr>
          <w:spacing w:val="-2"/>
        </w:rPr>
        <w:t xml:space="preserve"> </w:t>
      </w:r>
      <w:r>
        <w:t>Education,</w:t>
      </w:r>
      <w:r>
        <w:rPr>
          <w:spacing w:val="-3"/>
        </w:rPr>
        <w:t xml:space="preserve"> </w:t>
      </w:r>
      <w:r w:rsidR="006C647B">
        <w:t>Health,</w:t>
      </w:r>
      <w:r>
        <w:rPr>
          <w:spacing w:val="-4"/>
        </w:rPr>
        <w:t xml:space="preserve"> </w:t>
      </w:r>
      <w:r>
        <w:t>and</w:t>
      </w:r>
      <w:r>
        <w:rPr>
          <w:spacing w:val="-4"/>
        </w:rPr>
        <w:t xml:space="preserve"> </w:t>
      </w:r>
      <w:r>
        <w:t>Care</w:t>
      </w:r>
      <w:r>
        <w:rPr>
          <w:spacing w:val="-3"/>
        </w:rPr>
        <w:t xml:space="preserve"> </w:t>
      </w:r>
      <w:r>
        <w:t>Planning</w:t>
      </w:r>
      <w:r>
        <w:rPr>
          <w:spacing w:val="-4"/>
        </w:rPr>
        <w:t xml:space="preserve"> Team</w:t>
      </w:r>
    </w:p>
    <w:sectPr w:rsidR="003838C9">
      <w:pgSz w:w="11910" w:h="16840"/>
      <w:pgMar w:top="88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067C6"/>
    <w:multiLevelType w:val="hybridMultilevel"/>
    <w:tmpl w:val="A6E2D920"/>
    <w:lvl w:ilvl="0" w:tplc="4E8835C6">
      <w:numFmt w:val="bullet"/>
      <w:lvlText w:val="•"/>
      <w:lvlJc w:val="left"/>
      <w:pPr>
        <w:ind w:left="820" w:hanging="360"/>
      </w:pPr>
      <w:rPr>
        <w:rFonts w:ascii="Arial" w:eastAsia="Arial" w:hAnsi="Arial" w:cs="Arial" w:hint="default"/>
        <w:b w:val="0"/>
        <w:bCs w:val="0"/>
        <w:i w:val="0"/>
        <w:iCs w:val="0"/>
        <w:w w:val="100"/>
        <w:sz w:val="24"/>
        <w:szCs w:val="24"/>
        <w:lang w:val="en-US" w:eastAsia="en-US" w:bidi="ar-SA"/>
      </w:rPr>
    </w:lvl>
    <w:lvl w:ilvl="1" w:tplc="775C87F0">
      <w:numFmt w:val="bullet"/>
      <w:lvlText w:val="•"/>
      <w:lvlJc w:val="left"/>
      <w:pPr>
        <w:ind w:left="1662" w:hanging="360"/>
      </w:pPr>
      <w:rPr>
        <w:rFonts w:hint="default"/>
        <w:lang w:val="en-US" w:eastAsia="en-US" w:bidi="ar-SA"/>
      </w:rPr>
    </w:lvl>
    <w:lvl w:ilvl="2" w:tplc="79B8F7BC">
      <w:numFmt w:val="bullet"/>
      <w:lvlText w:val="•"/>
      <w:lvlJc w:val="left"/>
      <w:pPr>
        <w:ind w:left="2505" w:hanging="360"/>
      </w:pPr>
      <w:rPr>
        <w:rFonts w:hint="default"/>
        <w:lang w:val="en-US" w:eastAsia="en-US" w:bidi="ar-SA"/>
      </w:rPr>
    </w:lvl>
    <w:lvl w:ilvl="3" w:tplc="7B88714E">
      <w:numFmt w:val="bullet"/>
      <w:lvlText w:val="•"/>
      <w:lvlJc w:val="left"/>
      <w:pPr>
        <w:ind w:left="3347" w:hanging="360"/>
      </w:pPr>
      <w:rPr>
        <w:rFonts w:hint="default"/>
        <w:lang w:val="en-US" w:eastAsia="en-US" w:bidi="ar-SA"/>
      </w:rPr>
    </w:lvl>
    <w:lvl w:ilvl="4" w:tplc="40BA988C">
      <w:numFmt w:val="bullet"/>
      <w:lvlText w:val="•"/>
      <w:lvlJc w:val="left"/>
      <w:pPr>
        <w:ind w:left="4190" w:hanging="360"/>
      </w:pPr>
      <w:rPr>
        <w:rFonts w:hint="default"/>
        <w:lang w:val="en-US" w:eastAsia="en-US" w:bidi="ar-SA"/>
      </w:rPr>
    </w:lvl>
    <w:lvl w:ilvl="5" w:tplc="D918091E">
      <w:numFmt w:val="bullet"/>
      <w:lvlText w:val="•"/>
      <w:lvlJc w:val="left"/>
      <w:pPr>
        <w:ind w:left="5033" w:hanging="360"/>
      </w:pPr>
      <w:rPr>
        <w:rFonts w:hint="default"/>
        <w:lang w:val="en-US" w:eastAsia="en-US" w:bidi="ar-SA"/>
      </w:rPr>
    </w:lvl>
    <w:lvl w:ilvl="6" w:tplc="203AD3B8">
      <w:numFmt w:val="bullet"/>
      <w:lvlText w:val="•"/>
      <w:lvlJc w:val="left"/>
      <w:pPr>
        <w:ind w:left="5875" w:hanging="360"/>
      </w:pPr>
      <w:rPr>
        <w:rFonts w:hint="default"/>
        <w:lang w:val="en-US" w:eastAsia="en-US" w:bidi="ar-SA"/>
      </w:rPr>
    </w:lvl>
    <w:lvl w:ilvl="7" w:tplc="EA5C5C32">
      <w:numFmt w:val="bullet"/>
      <w:lvlText w:val="•"/>
      <w:lvlJc w:val="left"/>
      <w:pPr>
        <w:ind w:left="6718" w:hanging="360"/>
      </w:pPr>
      <w:rPr>
        <w:rFonts w:hint="default"/>
        <w:lang w:val="en-US" w:eastAsia="en-US" w:bidi="ar-SA"/>
      </w:rPr>
    </w:lvl>
    <w:lvl w:ilvl="8" w:tplc="5628B5AA">
      <w:numFmt w:val="bullet"/>
      <w:lvlText w:val="•"/>
      <w:lvlJc w:val="left"/>
      <w:pPr>
        <w:ind w:left="7561" w:hanging="360"/>
      </w:pPr>
      <w:rPr>
        <w:rFonts w:hint="default"/>
        <w:lang w:val="en-US" w:eastAsia="en-US" w:bidi="ar-SA"/>
      </w:rPr>
    </w:lvl>
  </w:abstractNum>
  <w:abstractNum w:abstractNumId="1" w15:restartNumberingAfterBreak="0">
    <w:nsid w:val="65E26C61"/>
    <w:multiLevelType w:val="hybridMultilevel"/>
    <w:tmpl w:val="44F249AE"/>
    <w:lvl w:ilvl="0" w:tplc="E7623464">
      <w:numFmt w:val="bullet"/>
      <w:lvlText w:val="•"/>
      <w:lvlJc w:val="left"/>
      <w:pPr>
        <w:ind w:left="820" w:hanging="360"/>
      </w:pPr>
      <w:rPr>
        <w:rFonts w:ascii="Arial" w:eastAsia="Arial" w:hAnsi="Arial" w:cs="Arial" w:hint="default"/>
        <w:b w:val="0"/>
        <w:bCs w:val="0"/>
        <w:i w:val="0"/>
        <w:iCs w:val="0"/>
        <w:w w:val="100"/>
        <w:sz w:val="24"/>
        <w:szCs w:val="24"/>
        <w:lang w:val="en-US" w:eastAsia="en-US" w:bidi="ar-SA"/>
      </w:rPr>
    </w:lvl>
    <w:lvl w:ilvl="1" w:tplc="2BA22A38">
      <w:numFmt w:val="bullet"/>
      <w:lvlText w:val="•"/>
      <w:lvlJc w:val="left"/>
      <w:pPr>
        <w:ind w:left="1662" w:hanging="360"/>
      </w:pPr>
      <w:rPr>
        <w:rFonts w:hint="default"/>
        <w:lang w:val="en-US" w:eastAsia="en-US" w:bidi="ar-SA"/>
      </w:rPr>
    </w:lvl>
    <w:lvl w:ilvl="2" w:tplc="EB106D56">
      <w:numFmt w:val="bullet"/>
      <w:lvlText w:val="•"/>
      <w:lvlJc w:val="left"/>
      <w:pPr>
        <w:ind w:left="2505" w:hanging="360"/>
      </w:pPr>
      <w:rPr>
        <w:rFonts w:hint="default"/>
        <w:lang w:val="en-US" w:eastAsia="en-US" w:bidi="ar-SA"/>
      </w:rPr>
    </w:lvl>
    <w:lvl w:ilvl="3" w:tplc="E82A1DC4">
      <w:numFmt w:val="bullet"/>
      <w:lvlText w:val="•"/>
      <w:lvlJc w:val="left"/>
      <w:pPr>
        <w:ind w:left="3347" w:hanging="360"/>
      </w:pPr>
      <w:rPr>
        <w:rFonts w:hint="default"/>
        <w:lang w:val="en-US" w:eastAsia="en-US" w:bidi="ar-SA"/>
      </w:rPr>
    </w:lvl>
    <w:lvl w:ilvl="4" w:tplc="5E288C64">
      <w:numFmt w:val="bullet"/>
      <w:lvlText w:val="•"/>
      <w:lvlJc w:val="left"/>
      <w:pPr>
        <w:ind w:left="4190" w:hanging="360"/>
      </w:pPr>
      <w:rPr>
        <w:rFonts w:hint="default"/>
        <w:lang w:val="en-US" w:eastAsia="en-US" w:bidi="ar-SA"/>
      </w:rPr>
    </w:lvl>
    <w:lvl w:ilvl="5" w:tplc="56101464">
      <w:numFmt w:val="bullet"/>
      <w:lvlText w:val="•"/>
      <w:lvlJc w:val="left"/>
      <w:pPr>
        <w:ind w:left="5033" w:hanging="360"/>
      </w:pPr>
      <w:rPr>
        <w:rFonts w:hint="default"/>
        <w:lang w:val="en-US" w:eastAsia="en-US" w:bidi="ar-SA"/>
      </w:rPr>
    </w:lvl>
    <w:lvl w:ilvl="6" w:tplc="94D41D68">
      <w:numFmt w:val="bullet"/>
      <w:lvlText w:val="•"/>
      <w:lvlJc w:val="left"/>
      <w:pPr>
        <w:ind w:left="5875" w:hanging="360"/>
      </w:pPr>
      <w:rPr>
        <w:rFonts w:hint="default"/>
        <w:lang w:val="en-US" w:eastAsia="en-US" w:bidi="ar-SA"/>
      </w:rPr>
    </w:lvl>
    <w:lvl w:ilvl="7" w:tplc="5FEE863A">
      <w:numFmt w:val="bullet"/>
      <w:lvlText w:val="•"/>
      <w:lvlJc w:val="left"/>
      <w:pPr>
        <w:ind w:left="6718" w:hanging="360"/>
      </w:pPr>
      <w:rPr>
        <w:rFonts w:hint="default"/>
        <w:lang w:val="en-US" w:eastAsia="en-US" w:bidi="ar-SA"/>
      </w:rPr>
    </w:lvl>
    <w:lvl w:ilvl="8" w:tplc="BD7E27A4">
      <w:numFmt w:val="bullet"/>
      <w:lvlText w:val="•"/>
      <w:lvlJc w:val="left"/>
      <w:pPr>
        <w:ind w:left="7561" w:hanging="360"/>
      </w:pPr>
      <w:rPr>
        <w:rFonts w:hint="default"/>
        <w:lang w:val="en-US" w:eastAsia="en-US" w:bidi="ar-SA"/>
      </w:rPr>
    </w:lvl>
  </w:abstractNum>
  <w:num w:numId="1" w16cid:durableId="2031029314">
    <w:abstractNumId w:val="1"/>
  </w:num>
  <w:num w:numId="2" w16cid:durableId="819424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8C9"/>
    <w:rsid w:val="00030AE7"/>
    <w:rsid w:val="002F4217"/>
    <w:rsid w:val="003838C9"/>
    <w:rsid w:val="00574FFC"/>
    <w:rsid w:val="006C647B"/>
    <w:rsid w:val="006F07B5"/>
    <w:rsid w:val="00D31381"/>
    <w:rsid w:val="00E32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0C53"/>
  <w15:docId w15:val="{32EE65F6-BB95-49AF-82B3-485E86CFF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3"/>
      <w:ind w:left="100"/>
    </w:pPr>
    <w:rPr>
      <w:rFonts w:ascii="Arial Black" w:eastAsia="Arial Black" w:hAnsi="Arial Black" w:cs="Arial Black"/>
      <w:sz w:val="28"/>
      <w:szCs w:val="28"/>
    </w:rPr>
  </w:style>
  <w:style w:type="paragraph" w:styleId="ListParagraph">
    <w:name w:val="List Paragraph"/>
    <w:basedOn w:val="Normal"/>
    <w:uiPriority w:val="1"/>
    <w:qFormat/>
    <w:pPr>
      <w:ind w:left="820" w:right="118" w:hanging="360"/>
      <w:jc w:val="both"/>
    </w:pPr>
  </w:style>
  <w:style w:type="paragraph" w:customStyle="1" w:styleId="TableParagraph">
    <w:name w:val="Table Paragraph"/>
    <w:basedOn w:val="Normal"/>
    <w:uiPriority w:val="1"/>
    <w:qFormat/>
    <w:pPr>
      <w:spacing w:line="252"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lie.day@rotherham.gov.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Oates, Jayne</dc:creator>
  <cp:lastModifiedBy>Louise Graham</cp:lastModifiedBy>
  <cp:revision>2</cp:revision>
  <dcterms:created xsi:type="dcterms:W3CDTF">2022-10-12T12:16:00Z</dcterms:created>
  <dcterms:modified xsi:type="dcterms:W3CDTF">2022-10-12T12:16:00Z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for Microsoft 365</vt:lpwstr>
  </property>
  <property fmtid="{D5CDD505-2E9C-101B-9397-08002B2CF9AE}" pid="4" name="LastSaved">
    <vt:filetime>2022-10-07T00:00:00Z</vt:filetime>
  </property>
  <property fmtid="{D5CDD505-2E9C-101B-9397-08002B2CF9AE}" pid="5" name="Producer">
    <vt:lpwstr>Microsoft® Word for Microsoft 365</vt:lpwstr>
  </property>
</Properties>
</file>